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0B" w:rsidRDefault="00F9410B" w:rsidP="00F90DD9">
      <w:pPr>
        <w:jc w:val="center"/>
        <w:rPr>
          <w:rFonts w:ascii="Bookman Old Style" w:hAnsi="Bookman Old Style"/>
          <w:b/>
          <w:i/>
        </w:rPr>
      </w:pPr>
    </w:p>
    <w:p w:rsidR="00F9410B" w:rsidRPr="008C3D72" w:rsidRDefault="00F9410B" w:rsidP="00F90DD9">
      <w:pPr>
        <w:jc w:val="center"/>
        <w:rPr>
          <w:rFonts w:ascii="Bookman Old Style" w:hAnsi="Bookman Old Style"/>
          <w:b/>
        </w:rPr>
      </w:pPr>
      <w:r w:rsidRPr="008C3D72">
        <w:rPr>
          <w:rFonts w:ascii="Bookman Old Style" w:hAnsi="Bookman Old Style"/>
          <w:b/>
        </w:rPr>
        <w:t xml:space="preserve">ZARZĄDZENIE NR </w:t>
      </w:r>
      <w:r>
        <w:rPr>
          <w:rFonts w:ascii="Bookman Old Style" w:hAnsi="Bookman Old Style"/>
          <w:b/>
        </w:rPr>
        <w:t>0152/17/2010</w:t>
      </w:r>
    </w:p>
    <w:p w:rsidR="00F9410B" w:rsidRPr="008C3D72" w:rsidRDefault="00F9410B" w:rsidP="00F90DD9">
      <w:pPr>
        <w:jc w:val="center"/>
        <w:rPr>
          <w:rFonts w:ascii="Bookman Old Style" w:hAnsi="Bookman Old Style"/>
          <w:b/>
        </w:rPr>
      </w:pPr>
      <w:r w:rsidRPr="008C3D72">
        <w:rPr>
          <w:rFonts w:ascii="Bookman Old Style" w:hAnsi="Bookman Old Style"/>
          <w:b/>
        </w:rPr>
        <w:t>BURMISTRZA WIĘCBORKA</w:t>
      </w:r>
    </w:p>
    <w:p w:rsidR="00F9410B" w:rsidRDefault="00F9410B" w:rsidP="00F90DD9">
      <w:pPr>
        <w:jc w:val="center"/>
        <w:rPr>
          <w:rFonts w:ascii="Bookman Old Style" w:hAnsi="Bookman Old Style"/>
          <w:b/>
        </w:rPr>
      </w:pPr>
    </w:p>
    <w:p w:rsidR="00F9410B" w:rsidRPr="008C3D72" w:rsidRDefault="00F9410B" w:rsidP="00F90D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 dnia 05 marca 2010 roku</w:t>
      </w:r>
    </w:p>
    <w:p w:rsidR="00F9410B" w:rsidRDefault="00F9410B" w:rsidP="00F90DD9"/>
    <w:p w:rsidR="00F9410B" w:rsidRDefault="00F9410B" w:rsidP="00F90DD9"/>
    <w:p w:rsidR="00F9410B" w:rsidRPr="008C3D72" w:rsidRDefault="00F9410B" w:rsidP="00F90DD9">
      <w:pPr>
        <w:jc w:val="both"/>
        <w:rPr>
          <w:rFonts w:ascii="Bookman Old Style" w:hAnsi="Bookman Old Style"/>
          <w:b/>
        </w:rPr>
      </w:pPr>
      <w:r w:rsidRPr="008C3D72">
        <w:rPr>
          <w:rFonts w:ascii="Bookman Old Style" w:hAnsi="Bookman Old Style"/>
          <w:b/>
        </w:rPr>
        <w:t>w sprawie wprowadzenia Procedury realizacji projektu „</w:t>
      </w:r>
      <w:r>
        <w:rPr>
          <w:rFonts w:ascii="Bookman Old Style" w:hAnsi="Bookman Old Style"/>
          <w:b/>
        </w:rPr>
        <w:t>Termomodernizacja budynków placówek oświatowych w Więcborku</w:t>
      </w:r>
      <w:r w:rsidRPr="008C3D72">
        <w:rPr>
          <w:rFonts w:ascii="Bookman Old Style" w:hAnsi="Bookman Old Style"/>
          <w:b/>
        </w:rPr>
        <w:t>”.</w:t>
      </w:r>
    </w:p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>
      <w:pPr>
        <w:ind w:firstLine="708"/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</w:rPr>
        <w:t>Na podstawie art. 31 ustawy z dnia 8 marca 1990 r. o samorządzie gminnym (Dz.U. Nr 142, poz. 1591 z późn. zm.</w:t>
      </w:r>
      <w:r>
        <w:rPr>
          <w:rFonts w:ascii="Bookman Old Style" w:hAnsi="Bookman Old Style"/>
          <w:vertAlign w:val="superscript"/>
        </w:rPr>
        <w:t>1</w:t>
      </w:r>
      <w:r w:rsidRPr="005E15C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oraz art. </w:t>
      </w:r>
      <w:r w:rsidRPr="000C1C37">
        <w:rPr>
          <w:rFonts w:ascii="Bookman Old Style" w:hAnsi="Bookman Old Style"/>
        </w:rPr>
        <w:t>69</w:t>
      </w:r>
      <w:r>
        <w:rPr>
          <w:rFonts w:ascii="Bookman Old Style" w:hAnsi="Bookman Old Style"/>
        </w:rPr>
        <w:t xml:space="preserve"> ustawy z dnia </w:t>
      </w:r>
      <w:r>
        <w:rPr>
          <w:rFonts w:ascii="Bookman Old Style" w:hAnsi="Bookman Old Style"/>
        </w:rPr>
        <w:br/>
        <w:t xml:space="preserve">27 sierpnia 2009 roku o finansach publicznych (Dz. U. Nr 157, poz. 1240), </w:t>
      </w:r>
      <w:r w:rsidRPr="00E95B9B">
        <w:rPr>
          <w:rFonts w:ascii="Bookman Old Style" w:hAnsi="Bookman Old Style"/>
        </w:rPr>
        <w:t>zarządzam co następuje:</w:t>
      </w:r>
    </w:p>
    <w:p w:rsidR="00F9410B" w:rsidRPr="005E15C4" w:rsidRDefault="00F9410B" w:rsidP="00F90DD9">
      <w:pPr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 w:rsidRPr="008C3D72">
        <w:rPr>
          <w:rFonts w:ascii="Bookman Old Style" w:hAnsi="Bookman Old Style"/>
          <w:b/>
        </w:rPr>
        <w:t>§ 1.</w:t>
      </w:r>
      <w:r>
        <w:rPr>
          <w:rFonts w:ascii="Bookman Old Style" w:hAnsi="Bookman Old Style"/>
        </w:rPr>
        <w:t xml:space="preserve"> Wprowadzam </w:t>
      </w:r>
      <w:r w:rsidRPr="005E15C4">
        <w:rPr>
          <w:rFonts w:ascii="Bookman Old Style" w:hAnsi="Bookman Old Style"/>
        </w:rPr>
        <w:t>Procedur</w:t>
      </w:r>
      <w:r>
        <w:rPr>
          <w:rFonts w:ascii="Bookman Old Style" w:hAnsi="Bookman Old Style"/>
        </w:rPr>
        <w:t>ę</w:t>
      </w:r>
      <w:r w:rsidRPr="005E15C4">
        <w:rPr>
          <w:rFonts w:ascii="Bookman Old Style" w:hAnsi="Bookman Old Style"/>
        </w:rPr>
        <w:t xml:space="preserve"> realizacji projektu „</w:t>
      </w:r>
      <w:r>
        <w:rPr>
          <w:rFonts w:ascii="Bookman Old Style" w:hAnsi="Bookman Old Style"/>
          <w:i/>
        </w:rPr>
        <w:t>Termomodernizacja budynków placówek oświatowych w Więcborku</w:t>
      </w:r>
      <w:r w:rsidRPr="005E15C4">
        <w:rPr>
          <w:rFonts w:ascii="Bookman Old Style" w:hAnsi="Bookman Old Style"/>
        </w:rPr>
        <w:t xml:space="preserve">”, </w:t>
      </w:r>
      <w:r>
        <w:rPr>
          <w:rFonts w:ascii="Bookman Old Style" w:hAnsi="Bookman Old Style"/>
        </w:rPr>
        <w:t>stanowiącą Załącznik</w:t>
      </w:r>
      <w:r w:rsidRPr="005E15C4">
        <w:rPr>
          <w:rFonts w:ascii="Bookman Old Style" w:hAnsi="Bookman Old Style"/>
        </w:rPr>
        <w:t xml:space="preserve"> do niniejszego Zarządzenia.</w:t>
      </w:r>
    </w:p>
    <w:p w:rsidR="00F9410B" w:rsidRPr="005E15C4" w:rsidRDefault="00F9410B" w:rsidP="00F90DD9">
      <w:pPr>
        <w:rPr>
          <w:rFonts w:ascii="Bookman Old Style" w:hAnsi="Bookman Old Style"/>
        </w:rPr>
      </w:pPr>
    </w:p>
    <w:p w:rsidR="00F9410B" w:rsidRPr="005E15C4" w:rsidRDefault="00F9410B" w:rsidP="00F90DD9">
      <w:pPr>
        <w:rPr>
          <w:rFonts w:ascii="Bookman Old Style" w:hAnsi="Bookman Old Style"/>
        </w:rPr>
      </w:pPr>
    </w:p>
    <w:p w:rsidR="00F9410B" w:rsidRPr="005E15C4" w:rsidRDefault="00F9410B" w:rsidP="00F90DD9">
      <w:pPr>
        <w:jc w:val="both"/>
        <w:rPr>
          <w:rFonts w:ascii="Bookman Old Style" w:hAnsi="Bookman Old Style"/>
        </w:rPr>
      </w:pPr>
      <w:r w:rsidRPr="008C3D72">
        <w:rPr>
          <w:rFonts w:ascii="Bookman Old Style" w:hAnsi="Bookman Old Style"/>
          <w:b/>
        </w:rPr>
        <w:t>§ 2.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Zobowiązuje się </w:t>
      </w:r>
      <w:r>
        <w:rPr>
          <w:rFonts w:ascii="Bookman Old Style" w:hAnsi="Bookman Old Style"/>
        </w:rPr>
        <w:t xml:space="preserve">odpowiedzialnych pracowników Urzędu (zgodnie z pkt 2 Załącznika) </w:t>
      </w:r>
      <w:r w:rsidRPr="005E15C4">
        <w:rPr>
          <w:rFonts w:ascii="Bookman Old Style" w:hAnsi="Bookman Old Style"/>
        </w:rPr>
        <w:t>do zapoznania z treścią niniejszego Zarządzenia i jego przestrzegania.</w:t>
      </w:r>
    </w:p>
    <w:p w:rsidR="00F9410B" w:rsidRDefault="00F9410B" w:rsidP="00F90DD9">
      <w:pPr>
        <w:rPr>
          <w:rFonts w:ascii="Bookman Old Style" w:hAnsi="Bookman Old Style"/>
        </w:rPr>
      </w:pPr>
    </w:p>
    <w:p w:rsidR="00F9410B" w:rsidRPr="005E15C4" w:rsidRDefault="00F9410B" w:rsidP="00F90DD9">
      <w:pPr>
        <w:rPr>
          <w:rFonts w:ascii="Bookman Old Style" w:hAnsi="Bookman Old Style"/>
        </w:rPr>
      </w:pPr>
    </w:p>
    <w:p w:rsidR="00F9410B" w:rsidRPr="005E15C4" w:rsidRDefault="00F9410B" w:rsidP="00F90DD9">
      <w:pPr>
        <w:jc w:val="both"/>
        <w:rPr>
          <w:rFonts w:ascii="Bookman Old Style" w:hAnsi="Bookman Old Style"/>
        </w:rPr>
      </w:pPr>
      <w:r w:rsidRPr="008C3D72">
        <w:rPr>
          <w:rFonts w:ascii="Bookman Old Style" w:hAnsi="Bookman Old Style"/>
          <w:b/>
        </w:rPr>
        <w:t>§ 3.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Zarządzenie </w:t>
      </w:r>
      <w:r>
        <w:rPr>
          <w:rFonts w:ascii="Bookman Old Style" w:hAnsi="Bookman Old Style"/>
        </w:rPr>
        <w:t>wchodzi w życie z dniem podpisania</w:t>
      </w:r>
      <w:r w:rsidRPr="005E15C4">
        <w:rPr>
          <w:rFonts w:ascii="Bookman Old Style" w:hAnsi="Bookman Old Style"/>
        </w:rPr>
        <w:t>.</w:t>
      </w:r>
    </w:p>
    <w:p w:rsidR="00F9410B" w:rsidRPr="005E15C4" w:rsidRDefault="00F9410B" w:rsidP="00F90DD9">
      <w:pPr>
        <w:rPr>
          <w:rFonts w:ascii="Bookman Old Style" w:hAnsi="Bookman Old Style"/>
        </w:rPr>
      </w:pPr>
    </w:p>
    <w:p w:rsidR="00F9410B" w:rsidRDefault="00F9410B" w:rsidP="00F90DD9">
      <w:pPr>
        <w:rPr>
          <w:rFonts w:ascii="Bookman Old Style" w:hAnsi="Bookman Old Style"/>
        </w:rPr>
      </w:pPr>
    </w:p>
    <w:p w:rsidR="00F9410B" w:rsidRPr="005E15C4" w:rsidRDefault="00F9410B" w:rsidP="00F90DD9">
      <w:pPr>
        <w:rPr>
          <w:rFonts w:ascii="Bookman Old Style" w:hAnsi="Bookman Old Style"/>
        </w:rPr>
      </w:pPr>
    </w:p>
    <w:p w:rsidR="00F9410B" w:rsidRDefault="00F9410B" w:rsidP="00F90DD9">
      <w:pPr>
        <w:rPr>
          <w:rFonts w:ascii="Bookman Old Style" w:hAnsi="Bookman Old Style"/>
          <w:b/>
          <w:sz w:val="22"/>
          <w:szCs w:val="22"/>
        </w:rPr>
      </w:pPr>
    </w:p>
    <w:p w:rsidR="00F9410B" w:rsidRDefault="00F9410B" w:rsidP="00F90DD9">
      <w:pPr>
        <w:rPr>
          <w:rFonts w:ascii="Bookman Old Style" w:hAnsi="Bookman Old Style"/>
          <w:b/>
          <w:sz w:val="22"/>
          <w:szCs w:val="22"/>
        </w:rPr>
      </w:pPr>
    </w:p>
    <w:p w:rsidR="00F9410B" w:rsidRDefault="00F9410B" w:rsidP="00F90DD9">
      <w:pPr>
        <w:rPr>
          <w:rFonts w:ascii="Bookman Old Style" w:hAnsi="Bookman Old Style"/>
        </w:rPr>
      </w:pPr>
    </w:p>
    <w:p w:rsidR="00F9410B" w:rsidRDefault="00F9410B" w:rsidP="00F90DD9">
      <w:pPr>
        <w:rPr>
          <w:rFonts w:ascii="Bookman Old Style" w:hAnsi="Bookman Old Style"/>
        </w:rPr>
      </w:pPr>
    </w:p>
    <w:p w:rsidR="00F9410B" w:rsidRDefault="00F9410B" w:rsidP="00F90DD9">
      <w:pPr>
        <w:rPr>
          <w:rFonts w:ascii="Bookman Old Style" w:hAnsi="Bookman Old Style"/>
        </w:rPr>
      </w:pPr>
    </w:p>
    <w:p w:rsidR="00F9410B" w:rsidRPr="005E15C4" w:rsidRDefault="00F9410B" w:rsidP="00F90DD9">
      <w:pPr>
        <w:rPr>
          <w:rFonts w:ascii="Bookman Old Style" w:hAnsi="Bookman Old Style"/>
        </w:rPr>
      </w:pPr>
    </w:p>
    <w:p w:rsidR="00F9410B" w:rsidRPr="0031488A" w:rsidRDefault="00F9410B" w:rsidP="00F90DD9">
      <w:pPr>
        <w:spacing w:after="283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) </w:t>
      </w:r>
      <w:r w:rsidRPr="0031488A">
        <w:rPr>
          <w:rStyle w:val="Emphasis"/>
          <w:sz w:val="18"/>
          <w:szCs w:val="18"/>
        </w:rPr>
        <w:t>Zmiany tekstu jednolitego wymienionej ustawy zostały ogłoszone w Dz. U. z 2002 r. Nr 23, poz. 220, Nr 62, poz. 558, Nr 113, poz. 984, Nr 153, poz. 1271 i Nr 214, poz. 1806, z 2003 r. Nr 80, poz. 717 i Nr 162, poz. 1568, z 2004 r. Nr 102, poz. 1055, Nr 116, poz. 1203 i Nr 167, poz. 1759, z 2005r. Nr 172, poz. 1441 i Nr 175, poz. 1457, z 2006 r. Nr 17, poz. 128, Nr 181, poz. 1337, z 2007r. Nr  48, poz. 327, Nr  138, poz. 974,   Nr 173, poz. 1218, z 2008 r.  Nr  180, poz. 1111 i  Nr 223, poz. 1458 oraz z 2009 r. Nr 52, poz. 420</w:t>
      </w:r>
      <w:r>
        <w:rPr>
          <w:rStyle w:val="Emphasis"/>
          <w:sz w:val="18"/>
          <w:szCs w:val="18"/>
        </w:rPr>
        <w:t xml:space="preserve"> i Nr 157, poz. 1241 )</w:t>
      </w:r>
    </w:p>
    <w:p w:rsidR="00F9410B" w:rsidRDefault="00F9410B" w:rsidP="00F90DD9"/>
    <w:p w:rsidR="00F9410B" w:rsidRPr="005E15C4" w:rsidRDefault="00F9410B" w:rsidP="00F90DD9">
      <w:pPr>
        <w:rPr>
          <w:sz w:val="22"/>
          <w:szCs w:val="22"/>
        </w:rPr>
      </w:pPr>
    </w:p>
    <w:p w:rsidR="00F9410B" w:rsidRDefault="00F9410B" w:rsidP="00F90DD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F9410B" w:rsidRDefault="00F9410B" w:rsidP="00F90DD9">
      <w:pPr>
        <w:ind w:left="4956"/>
        <w:rPr>
          <w:rFonts w:ascii="Bookman Old Style" w:hAnsi="Bookman Old Style"/>
          <w:sz w:val="22"/>
          <w:szCs w:val="22"/>
        </w:rPr>
      </w:pPr>
    </w:p>
    <w:p w:rsidR="00F9410B" w:rsidRDefault="00F9410B" w:rsidP="00F90DD9">
      <w:pPr>
        <w:rPr>
          <w:rFonts w:ascii="Bookman Old Style" w:hAnsi="Bookman Old Style"/>
          <w:sz w:val="22"/>
          <w:szCs w:val="22"/>
        </w:rPr>
      </w:pPr>
      <w:r w:rsidRPr="000B75B0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69.5pt;height:105.75pt;visibility:visible">
            <v:imagedata r:id="rId5" o:title=""/>
          </v:shape>
        </w:pict>
      </w:r>
    </w:p>
    <w:p w:rsidR="00F9410B" w:rsidRDefault="00F9410B" w:rsidP="00F90DD9">
      <w:pPr>
        <w:ind w:left="4956"/>
        <w:rPr>
          <w:rFonts w:ascii="Bookman Old Style" w:hAnsi="Bookman Old Style"/>
          <w:sz w:val="22"/>
          <w:szCs w:val="22"/>
        </w:rPr>
      </w:pPr>
    </w:p>
    <w:p w:rsidR="00F9410B" w:rsidRDefault="00F9410B" w:rsidP="00F90DD9">
      <w:pPr>
        <w:ind w:left="4956"/>
        <w:rPr>
          <w:rFonts w:ascii="Bookman Old Style" w:hAnsi="Bookman Old Style"/>
          <w:sz w:val="22"/>
          <w:szCs w:val="22"/>
        </w:rPr>
      </w:pPr>
    </w:p>
    <w:p w:rsidR="00F9410B" w:rsidRDefault="00F9410B" w:rsidP="00F90DD9">
      <w:pPr>
        <w:ind w:left="4956"/>
        <w:rPr>
          <w:rFonts w:ascii="Bookman Old Style" w:hAnsi="Bookman Old Style"/>
          <w:sz w:val="22"/>
          <w:szCs w:val="22"/>
        </w:rPr>
      </w:pPr>
      <w:r w:rsidRPr="005E15C4">
        <w:rPr>
          <w:rFonts w:ascii="Bookman Old Style" w:hAnsi="Bookman Old Style"/>
          <w:sz w:val="22"/>
          <w:szCs w:val="22"/>
        </w:rPr>
        <w:t xml:space="preserve">Załącznik </w:t>
      </w:r>
      <w:r w:rsidRPr="005E15C4">
        <w:rPr>
          <w:rFonts w:ascii="Bookman Old Style" w:hAnsi="Bookman Old Style"/>
          <w:sz w:val="22"/>
          <w:szCs w:val="22"/>
        </w:rPr>
        <w:br/>
        <w:t xml:space="preserve">do Zarządzenia Nr </w:t>
      </w:r>
      <w:r>
        <w:rPr>
          <w:rFonts w:ascii="Bookman Old Style" w:hAnsi="Bookman Old Style"/>
          <w:sz w:val="22"/>
          <w:szCs w:val="22"/>
        </w:rPr>
        <w:t>0152/17/2010</w:t>
      </w:r>
    </w:p>
    <w:p w:rsidR="00F9410B" w:rsidRPr="005E15C4" w:rsidRDefault="00F9410B" w:rsidP="00F90DD9">
      <w:pPr>
        <w:ind w:left="495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Burmistrza Więcborka  </w:t>
      </w:r>
      <w:r>
        <w:rPr>
          <w:rFonts w:ascii="Bookman Old Style" w:hAnsi="Bookman Old Style"/>
          <w:sz w:val="22"/>
          <w:szCs w:val="22"/>
        </w:rPr>
        <w:br/>
        <w:t>z dnia 05.03.2010 r.</w:t>
      </w:r>
    </w:p>
    <w:p w:rsidR="00F9410B" w:rsidRDefault="00F9410B" w:rsidP="00F90DD9">
      <w:pPr>
        <w:rPr>
          <w:color w:val="FF0000"/>
        </w:rPr>
      </w:pPr>
    </w:p>
    <w:p w:rsidR="00F9410B" w:rsidRPr="009376C2" w:rsidRDefault="00F9410B" w:rsidP="00F90DD9">
      <w:pPr>
        <w:rPr>
          <w:color w:val="FF0000"/>
        </w:rPr>
      </w:pPr>
    </w:p>
    <w:p w:rsidR="00F9410B" w:rsidRPr="005E15C4" w:rsidRDefault="00F9410B" w:rsidP="00F90DD9">
      <w:pPr>
        <w:spacing w:line="360" w:lineRule="auto"/>
        <w:rPr>
          <w:color w:val="0000FF"/>
        </w:rPr>
      </w:pPr>
    </w:p>
    <w:p w:rsidR="00F9410B" w:rsidRPr="005E15C4" w:rsidRDefault="00F9410B" w:rsidP="00F90DD9">
      <w:pPr>
        <w:spacing w:line="360" w:lineRule="auto"/>
        <w:jc w:val="center"/>
        <w:rPr>
          <w:rFonts w:ascii="Bookman Old Style" w:hAnsi="Bookman Old Style"/>
          <w:b/>
          <w:i/>
          <w:color w:val="0000FF"/>
          <w:sz w:val="28"/>
          <w:szCs w:val="28"/>
        </w:rPr>
      </w:pP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>PROCEDUR</w:t>
      </w:r>
      <w:r>
        <w:rPr>
          <w:rFonts w:ascii="Bookman Old Style" w:hAnsi="Bookman Old Style"/>
          <w:b/>
          <w:i/>
          <w:color w:val="0000FF"/>
          <w:sz w:val="28"/>
          <w:szCs w:val="28"/>
        </w:rPr>
        <w:t>A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 xml:space="preserve"> REALIZACJI PROJEKTU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br/>
        <w:t xml:space="preserve"> „</w:t>
      </w:r>
      <w:r>
        <w:rPr>
          <w:rFonts w:ascii="Bookman Old Style" w:hAnsi="Bookman Old Style"/>
          <w:b/>
          <w:i/>
          <w:color w:val="0000FF"/>
          <w:sz w:val="28"/>
          <w:szCs w:val="28"/>
        </w:rPr>
        <w:t>Termomodernizacja budynków placówek oświatowych w Więcborku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>”</w:t>
      </w:r>
    </w:p>
    <w:p w:rsidR="00F9410B" w:rsidRDefault="00F9410B" w:rsidP="00F90DD9">
      <w:pPr>
        <w:jc w:val="center"/>
      </w:pPr>
    </w:p>
    <w:p w:rsidR="00F9410B" w:rsidRDefault="00F9410B" w:rsidP="00F90DD9">
      <w:pPr>
        <w:jc w:val="center"/>
      </w:pPr>
    </w:p>
    <w:p w:rsidR="00F9410B" w:rsidRDefault="00F9410B" w:rsidP="00F90DD9">
      <w:pPr>
        <w:jc w:val="center"/>
      </w:pPr>
    </w:p>
    <w:p w:rsidR="00F9410B" w:rsidRPr="00CE1357" w:rsidRDefault="00F9410B" w:rsidP="00F90DD9">
      <w:pPr>
        <w:jc w:val="center"/>
        <w:rPr>
          <w:b/>
          <w:sz w:val="40"/>
          <w:szCs w:val="40"/>
        </w:rPr>
      </w:pPr>
      <w:r w:rsidRPr="00CE1357">
        <w:rPr>
          <w:b/>
          <w:sz w:val="40"/>
          <w:szCs w:val="40"/>
        </w:rPr>
        <w:t xml:space="preserve">w </w:t>
      </w:r>
      <w:r>
        <w:rPr>
          <w:b/>
          <w:sz w:val="40"/>
          <w:szCs w:val="40"/>
        </w:rPr>
        <w:t>Urzędzie Miejskim</w:t>
      </w:r>
      <w:r>
        <w:rPr>
          <w:b/>
          <w:sz w:val="40"/>
          <w:szCs w:val="40"/>
        </w:rPr>
        <w:br/>
      </w:r>
      <w:r w:rsidRPr="00CE1357">
        <w:rPr>
          <w:b/>
          <w:sz w:val="40"/>
          <w:szCs w:val="40"/>
        </w:rPr>
        <w:t>w Więcborku</w:t>
      </w:r>
    </w:p>
    <w:p w:rsidR="00F9410B" w:rsidRPr="00CE1357" w:rsidRDefault="00F9410B" w:rsidP="00F90DD9">
      <w:pPr>
        <w:jc w:val="center"/>
        <w:rPr>
          <w:b/>
          <w:sz w:val="40"/>
          <w:szCs w:val="40"/>
        </w:rPr>
      </w:pPr>
    </w:p>
    <w:p w:rsidR="00F9410B" w:rsidRPr="00CE1357" w:rsidRDefault="00F9410B" w:rsidP="00F90DD9">
      <w:pPr>
        <w:jc w:val="center"/>
        <w:rPr>
          <w:b/>
          <w:sz w:val="40"/>
          <w:szCs w:val="40"/>
        </w:rPr>
      </w:pPr>
    </w:p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Pr="005A794A" w:rsidRDefault="00F9410B" w:rsidP="00F90DD9">
      <w:r>
        <w:t xml:space="preserve">      </w:t>
      </w:r>
    </w:p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>
      <w:pPr>
        <w:rPr>
          <w:b/>
          <w:i/>
        </w:rPr>
      </w:pPr>
      <w:r>
        <w:rPr>
          <w:b/>
          <w:i/>
        </w:rPr>
        <w:br w:type="page"/>
      </w:r>
    </w:p>
    <w:p w:rsidR="00F9410B" w:rsidRPr="008C3E40" w:rsidRDefault="00F9410B" w:rsidP="00F90DD9">
      <w:pPr>
        <w:rPr>
          <w:b/>
          <w:i/>
        </w:rPr>
      </w:pPr>
    </w:p>
    <w:p w:rsidR="00F9410B" w:rsidRPr="005E15C4" w:rsidRDefault="00F9410B" w:rsidP="00F90DD9">
      <w:pPr>
        <w:spacing w:line="360" w:lineRule="auto"/>
        <w:rPr>
          <w:rFonts w:ascii="Bookman Old Style" w:hAnsi="Bookman Old Style"/>
          <w:b/>
          <w:i/>
        </w:rPr>
      </w:pPr>
      <w:r w:rsidRPr="005E15C4">
        <w:rPr>
          <w:rFonts w:ascii="Bookman Old Style" w:hAnsi="Bookman Old Style"/>
          <w:b/>
          <w:i/>
        </w:rPr>
        <w:t>SPIS TREŚCI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>strona</w:t>
      </w:r>
    </w:p>
    <w:p w:rsidR="00F9410B" w:rsidRPr="005E15C4" w:rsidRDefault="00F9410B" w:rsidP="00F90DD9">
      <w:pPr>
        <w:spacing w:line="360" w:lineRule="auto"/>
        <w:rPr>
          <w:rFonts w:ascii="Bookman Old Style" w:hAnsi="Bookman Old Style"/>
        </w:rPr>
      </w:pPr>
    </w:p>
    <w:p w:rsidR="00F9410B" w:rsidRPr="005E15C4" w:rsidRDefault="00F9410B" w:rsidP="00F90DD9">
      <w:pPr>
        <w:spacing w:line="360" w:lineRule="auto"/>
        <w:rPr>
          <w:rFonts w:ascii="Bookman Old Style" w:hAnsi="Bookman Old Style"/>
        </w:rPr>
      </w:pPr>
    </w:p>
    <w:p w:rsidR="00F9410B" w:rsidRPr="005E15C4" w:rsidRDefault="00F9410B" w:rsidP="00F90DD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1. Opis realizowanego Projektu ………………………………………………………4</w:t>
      </w:r>
      <w:r>
        <w:rPr>
          <w:rFonts w:ascii="Bookman Old Style" w:hAnsi="Bookman Old Style"/>
        </w:rPr>
        <w:br/>
        <w:t xml:space="preserve">2. </w:t>
      </w:r>
      <w:r w:rsidRPr="005E15C4">
        <w:rPr>
          <w:rFonts w:ascii="Bookman Old Style" w:hAnsi="Bookman Old Style"/>
        </w:rPr>
        <w:t>Opi</w:t>
      </w:r>
      <w:r>
        <w:rPr>
          <w:rFonts w:ascii="Bookman Old Style" w:hAnsi="Bookman Old Style"/>
        </w:rPr>
        <w:t>s Zespołu Realizującego Projekt ……………………………………………. 5</w:t>
      </w:r>
      <w:r>
        <w:rPr>
          <w:rFonts w:ascii="Bookman Old Style" w:hAnsi="Bookman Old Style"/>
        </w:rPr>
        <w:br/>
        <w:t xml:space="preserve">3. </w:t>
      </w:r>
      <w:r w:rsidRPr="005E15C4">
        <w:rPr>
          <w:rFonts w:ascii="Bookman Old Style" w:hAnsi="Bookman Old Style"/>
        </w:rPr>
        <w:t xml:space="preserve">Podstawy prawne do realizacji Projektu </w:t>
      </w:r>
      <w:r>
        <w:rPr>
          <w:rFonts w:ascii="Bookman Old Style" w:hAnsi="Bookman Old Style"/>
        </w:rPr>
        <w:t>………………………………………..6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4. </w:t>
      </w:r>
      <w:r w:rsidRPr="005E15C4">
        <w:rPr>
          <w:rFonts w:ascii="Bookman Old Style" w:hAnsi="Bookman Old Style"/>
        </w:rPr>
        <w:t>Procedura</w:t>
      </w:r>
      <w:r>
        <w:rPr>
          <w:rFonts w:ascii="Bookman Old Style" w:hAnsi="Bookman Old Style"/>
        </w:rPr>
        <w:t xml:space="preserve"> ewidencji finansowo-księgowej</w:t>
      </w:r>
      <w:r>
        <w:rPr>
          <w:rFonts w:ascii="Bookman Old Style" w:hAnsi="Bookman Old Style"/>
        </w:rPr>
        <w:tab/>
        <w:t>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5. </w:t>
      </w:r>
      <w:r w:rsidRPr="005E15C4">
        <w:rPr>
          <w:rFonts w:ascii="Bookman Old Style" w:hAnsi="Bookman Old Style"/>
        </w:rPr>
        <w:t>Monitoring realizacji Projektu</w:t>
      </w:r>
      <w:r>
        <w:rPr>
          <w:rFonts w:ascii="Bookman Old Style" w:hAnsi="Bookman Old Style"/>
        </w:rPr>
        <w:tab/>
        <w:t>………………………………………………..6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6. </w:t>
      </w:r>
      <w:r w:rsidRPr="005E15C4">
        <w:rPr>
          <w:rFonts w:ascii="Bookman Old Style" w:hAnsi="Bookman Old Style"/>
        </w:rPr>
        <w:t>Kontrola wewnętrzna</w:t>
      </w:r>
      <w:r>
        <w:rPr>
          <w:rFonts w:ascii="Bookman Old Style" w:hAnsi="Bookman Old Style"/>
        </w:rPr>
        <w:t xml:space="preserve"> ……………………………………………..……………….. 7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7</w:t>
      </w:r>
      <w:r w:rsidRPr="005E15C4">
        <w:rPr>
          <w:rFonts w:ascii="Bookman Old Style" w:hAnsi="Bookman Old Style"/>
        </w:rPr>
        <w:t>. Prowadzenie działań Informacyjno-Promocyjnych</w:t>
      </w:r>
      <w:r>
        <w:rPr>
          <w:rFonts w:ascii="Bookman Old Style" w:hAnsi="Bookman Old Style"/>
        </w:rPr>
        <w:t xml:space="preserve"> ……………………………7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8</w:t>
      </w:r>
      <w:r w:rsidRPr="005E15C4">
        <w:rPr>
          <w:rFonts w:ascii="Bookman Old Style" w:hAnsi="Bookman Old Style"/>
        </w:rPr>
        <w:t>. Procedura archiwizacji dokumentacji Projektowej</w:t>
      </w:r>
      <w:r>
        <w:rPr>
          <w:rFonts w:ascii="Bookman Old Style" w:hAnsi="Bookman Old Style"/>
        </w:rPr>
        <w:t xml:space="preserve"> ………………………….. 7</w:t>
      </w:r>
    </w:p>
    <w:p w:rsidR="00F9410B" w:rsidRDefault="00F9410B" w:rsidP="00F90DD9">
      <w:pPr>
        <w:tabs>
          <w:tab w:val="num" w:pos="0"/>
        </w:tabs>
      </w:pPr>
    </w:p>
    <w:p w:rsidR="00F9410B" w:rsidRDefault="00F9410B" w:rsidP="00F90DD9">
      <w:pPr>
        <w:tabs>
          <w:tab w:val="num" w:pos="0"/>
        </w:tabs>
      </w:pPr>
    </w:p>
    <w:p w:rsidR="00F9410B" w:rsidRPr="009376C2" w:rsidRDefault="00F9410B" w:rsidP="00F90DD9">
      <w:pPr>
        <w:tabs>
          <w:tab w:val="num" w:pos="0"/>
        </w:tabs>
        <w:rPr>
          <w:b/>
          <w:i/>
        </w:rPr>
      </w:pPr>
    </w:p>
    <w:p w:rsidR="00F9410B" w:rsidRDefault="00F9410B" w:rsidP="00F90DD9">
      <w:pPr>
        <w:tabs>
          <w:tab w:val="num" w:pos="0"/>
        </w:tabs>
        <w:rPr>
          <w:b/>
        </w:rPr>
      </w:pPr>
    </w:p>
    <w:p w:rsidR="00F9410B" w:rsidRDefault="00F9410B" w:rsidP="00F90DD9">
      <w:pPr>
        <w:tabs>
          <w:tab w:val="num" w:pos="0"/>
        </w:tabs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Default="00F9410B" w:rsidP="00F90DD9">
      <w:pPr>
        <w:rPr>
          <w:b/>
        </w:rPr>
      </w:pPr>
    </w:p>
    <w:p w:rsidR="00F9410B" w:rsidRPr="008A3CA8" w:rsidRDefault="00F9410B" w:rsidP="00F90DD9">
      <w:r>
        <w:t xml:space="preserve">                                                                                                                 </w:t>
      </w:r>
    </w:p>
    <w:p w:rsidR="00F9410B" w:rsidRDefault="00F9410B" w:rsidP="00F90DD9">
      <w:pPr>
        <w:rPr>
          <w:b/>
        </w:rPr>
      </w:pPr>
      <w:r>
        <w:rPr>
          <w:b/>
        </w:rPr>
        <w:br w:type="page"/>
      </w:r>
    </w:p>
    <w:p w:rsidR="00F9410B" w:rsidRPr="009376C2" w:rsidRDefault="00F9410B" w:rsidP="00F90DD9">
      <w:pPr>
        <w:rPr>
          <w:b/>
        </w:rPr>
      </w:pPr>
    </w:p>
    <w:p w:rsidR="00F9410B" w:rsidRPr="005E15C4" w:rsidRDefault="00F9410B" w:rsidP="00F90DD9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  <w:b/>
        </w:rPr>
        <w:t>OPIS REALIZOWANEGO PROJEKTU.</w:t>
      </w:r>
    </w:p>
    <w:p w:rsidR="00F9410B" w:rsidRPr="00105D2E" w:rsidRDefault="00F9410B" w:rsidP="00F90DD9">
      <w:pPr>
        <w:jc w:val="both"/>
        <w:rPr>
          <w:rFonts w:ascii="Bookman Old Style" w:hAnsi="Bookman Old Style"/>
          <w:color w:val="FF0000"/>
        </w:rPr>
      </w:pP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5E15C4">
        <w:rPr>
          <w:rFonts w:ascii="Bookman Old Style" w:hAnsi="Bookman Old Style"/>
        </w:rPr>
        <w:t>Projekt pn. „</w:t>
      </w:r>
      <w:r>
        <w:rPr>
          <w:rFonts w:ascii="Bookman Old Style" w:hAnsi="Bookman Old Style"/>
        </w:rPr>
        <w:t>Termomodernizacja budynków placówek oświatowych w Więcborku</w:t>
      </w:r>
      <w:r w:rsidRPr="005E15C4">
        <w:rPr>
          <w:rFonts w:ascii="Bookman Old Style" w:hAnsi="Bookman Old Style"/>
        </w:rPr>
        <w:t xml:space="preserve">” </w:t>
      </w:r>
      <w:r>
        <w:rPr>
          <w:rFonts w:ascii="Bookman Old Style" w:hAnsi="Bookman Old Style"/>
        </w:rPr>
        <w:t>współfinansowany jest ze środków Europejskiego Funduszu Rozwoju Regionalnego w Ramach Regionalnego Programu Operacyjnego Województwa Kujawsko-Pomorskiego na lata 2007-2013</w:t>
      </w:r>
      <w:r w:rsidRPr="00105D2E">
        <w:rPr>
          <w:rFonts w:ascii="Bookman Old Style" w:hAnsi="Bookman Old Style"/>
        </w:rPr>
        <w:t>.</w:t>
      </w:r>
    </w:p>
    <w:p w:rsidR="00F9410B" w:rsidRDefault="00F9410B" w:rsidP="00F90D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F9410B" w:rsidRPr="004800E0" w:rsidRDefault="00F9410B" w:rsidP="004800E0">
      <w:pPr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>Celem ogólnym projektu jest poprawa jakości środowiska przyrodniczego, jego racjonalne kształtowanie i zachowanie zasobów naturalnych dla polepszenia warunków życia mieszkańców i stanowienia korzystnych warunków dla rozwoju gospodarki, przy uwzględnieniu zasady zrównoważonego rozwoju.</w:t>
      </w:r>
    </w:p>
    <w:p w:rsidR="00F9410B" w:rsidRPr="004800E0" w:rsidRDefault="00F9410B" w:rsidP="004800E0">
      <w:pPr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>Celem bezpośrednim projektu jest „Podniesienie jakości powietrza atmosferycznego oraz ograniczenie strat ciepła”.</w:t>
      </w:r>
    </w:p>
    <w:p w:rsidR="00F9410B" w:rsidRPr="004800E0" w:rsidRDefault="00F9410B" w:rsidP="004800E0">
      <w:pPr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>Celami szczegółowymi, które będą mierzone i monitorowane są:</w:t>
      </w:r>
    </w:p>
    <w:p w:rsidR="00F9410B" w:rsidRPr="004800E0" w:rsidRDefault="00F9410B" w:rsidP="004800E0">
      <w:pPr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>- termomodernizacja obiektów użyteczności publicznej</w:t>
      </w:r>
    </w:p>
    <w:p w:rsidR="00F9410B" w:rsidRDefault="00F9410B" w:rsidP="004800E0">
      <w:pPr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 xml:space="preserve">- oszczędność energii w wyniku realizacji projektów </w:t>
      </w:r>
      <w:r>
        <w:rPr>
          <w:rFonts w:ascii="Bookman Old Style" w:hAnsi="Bookman Old Style"/>
        </w:rPr>
        <w:t>termo modernizacyjnych</w:t>
      </w:r>
    </w:p>
    <w:p w:rsidR="00F9410B" w:rsidRDefault="00F9410B" w:rsidP="004800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</w:t>
      </w:r>
    </w:p>
    <w:p w:rsidR="00F9410B" w:rsidRPr="004800E0" w:rsidRDefault="00F9410B" w:rsidP="00F90DD9">
      <w:pPr>
        <w:ind w:firstLine="708"/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 xml:space="preserve">W celu realizacji Projektu podpisana została umowa </w:t>
      </w:r>
      <w:r w:rsidRPr="004800E0">
        <w:rPr>
          <w:rFonts w:ascii="Bookman Old Style" w:hAnsi="Bookman Old Style"/>
        </w:rPr>
        <w:br/>
        <w:t>Nr WPW.I.3043-2-10-91/2010 z dnia 25.02.2010 r. pomiędzy Województwem Kujawsko-Pomorskim, reprezentowanym przez Zarząd Województwa Kujawsko-Pomorskiego, pełniący funkcję Instytucji Zarządzającej Regionalnym Programem Operacyjnym Województwa Kujawsko-Pomorskiego na lata 2007-2013, w którego imieniu działa na podstawie Uchwały Zarządu  Nr 19/227/09 z dnia 10 marca 2009r.:</w:t>
      </w:r>
    </w:p>
    <w:p w:rsidR="00F9410B" w:rsidRPr="004800E0" w:rsidRDefault="00F9410B" w:rsidP="00F90DD9">
      <w:pPr>
        <w:ind w:firstLine="708"/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 xml:space="preserve">Kamila Radziecka, Dyrektor Departamentu Wdrażania Regionalnego Programu Operacyjnego </w:t>
      </w:r>
    </w:p>
    <w:p w:rsidR="00F9410B" w:rsidRPr="00476138" w:rsidRDefault="00F9410B" w:rsidP="00F90DD9">
      <w:pPr>
        <w:ind w:firstLine="708"/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>a</w:t>
      </w:r>
      <w:r w:rsidRPr="00476138">
        <w:rPr>
          <w:rFonts w:ascii="Bookman Old Style" w:hAnsi="Bookman Old Style"/>
        </w:rPr>
        <w:t xml:space="preserve"> </w:t>
      </w:r>
    </w:p>
    <w:p w:rsidR="00F9410B" w:rsidRPr="00476138" w:rsidRDefault="00F9410B" w:rsidP="00F90DD9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>Gminą Więcb</w:t>
      </w:r>
      <w:r>
        <w:rPr>
          <w:rFonts w:ascii="Bookman Old Style" w:hAnsi="Bookman Old Style"/>
        </w:rPr>
        <w:t>ork, reprezentowaną</w:t>
      </w:r>
      <w:r w:rsidRPr="00476138">
        <w:rPr>
          <w:rFonts w:ascii="Bookman Old Style" w:hAnsi="Bookman Old Style"/>
        </w:rPr>
        <w:t xml:space="preserve"> przez:</w:t>
      </w:r>
    </w:p>
    <w:p w:rsidR="00F9410B" w:rsidRPr="00476138" w:rsidRDefault="00F9410B" w:rsidP="00F90DD9">
      <w:pPr>
        <w:ind w:firstLine="708"/>
        <w:jc w:val="both"/>
        <w:rPr>
          <w:rFonts w:ascii="Bookman Old Style" w:hAnsi="Bookman Old Style"/>
        </w:rPr>
      </w:pPr>
      <w:r w:rsidRPr="00476138">
        <w:rPr>
          <w:rFonts w:ascii="Bookman Old Style" w:hAnsi="Bookman Old Style"/>
        </w:rPr>
        <w:t>Paw</w:t>
      </w:r>
      <w:r>
        <w:rPr>
          <w:rFonts w:ascii="Bookman Old Style" w:hAnsi="Bookman Old Style"/>
        </w:rPr>
        <w:t>ła Toczko, Burmistrza Więcborka</w:t>
      </w:r>
      <w:r w:rsidRPr="00476138">
        <w:rPr>
          <w:rFonts w:ascii="Bookman Old Style" w:hAnsi="Bookman Old Style"/>
        </w:rPr>
        <w:t>, przy kontrasygnacie Skar</w:t>
      </w:r>
      <w:r>
        <w:rPr>
          <w:rFonts w:ascii="Bookman Old Style" w:hAnsi="Bookman Old Style"/>
        </w:rPr>
        <w:t>bnika Władysława Rembelskiego, S</w:t>
      </w:r>
      <w:r w:rsidRPr="00476138">
        <w:rPr>
          <w:rFonts w:ascii="Bookman Old Style" w:hAnsi="Bookman Old Style"/>
        </w:rPr>
        <w:t>karbnika Gminy.</w:t>
      </w:r>
    </w:p>
    <w:p w:rsidR="00F9410B" w:rsidRPr="00CE5C97" w:rsidRDefault="00F9410B" w:rsidP="00F90DD9">
      <w:pPr>
        <w:rPr>
          <w:rFonts w:ascii="Bookman Old Style" w:hAnsi="Bookman Old Style"/>
          <w:color w:val="FF0000"/>
        </w:rPr>
      </w:pPr>
    </w:p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/>
    <w:p w:rsidR="00F9410B" w:rsidRPr="008A3CA8" w:rsidRDefault="00F9410B" w:rsidP="00F90DD9"/>
    <w:p w:rsidR="00F9410B" w:rsidRPr="009376C2" w:rsidRDefault="00F9410B" w:rsidP="00F90DD9"/>
    <w:p w:rsidR="00F9410B" w:rsidRPr="00A46A11" w:rsidRDefault="00F9410B" w:rsidP="00F90DD9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</w:rPr>
      </w:pPr>
      <w:r w:rsidRPr="00A46A11">
        <w:rPr>
          <w:rFonts w:ascii="Bookman Old Style" w:hAnsi="Bookman Old Style"/>
          <w:b/>
          <w:sz w:val="22"/>
          <w:szCs w:val="22"/>
        </w:rPr>
        <w:t>OPIS ZESPOŁU  REALIZUJĄCEGO PROJEKT.</w:t>
      </w:r>
    </w:p>
    <w:p w:rsidR="00F9410B" w:rsidRPr="00A46A11" w:rsidRDefault="00F9410B" w:rsidP="00F90DD9">
      <w:pPr>
        <w:rPr>
          <w:rFonts w:ascii="Bookman Old Style" w:hAnsi="Bookman Old Style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5400"/>
      </w:tblGrid>
      <w:tr w:rsidR="00F9410B" w:rsidRPr="00A46A11" w:rsidTr="001E6758">
        <w:trPr>
          <w:trHeight w:val="743"/>
        </w:trPr>
        <w:tc>
          <w:tcPr>
            <w:tcW w:w="2448" w:type="dxa"/>
          </w:tcPr>
          <w:p w:rsidR="00F9410B" w:rsidRPr="004553A0" w:rsidRDefault="00F9410B" w:rsidP="001E6758">
            <w:pPr>
              <w:jc w:val="center"/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t>STANOWISKO</w:t>
            </w:r>
          </w:p>
        </w:tc>
        <w:tc>
          <w:tcPr>
            <w:tcW w:w="1800" w:type="dxa"/>
          </w:tcPr>
          <w:p w:rsidR="00F9410B" w:rsidRPr="004553A0" w:rsidRDefault="00F9410B" w:rsidP="001E6758">
            <w:pPr>
              <w:jc w:val="center"/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t>IMIE I NAZWISKO</w:t>
            </w: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br/>
            </w:r>
          </w:p>
        </w:tc>
        <w:tc>
          <w:tcPr>
            <w:tcW w:w="5400" w:type="dxa"/>
          </w:tcPr>
          <w:p w:rsidR="00F9410B" w:rsidRPr="004553A0" w:rsidRDefault="00F9410B" w:rsidP="001E6758">
            <w:pPr>
              <w:jc w:val="center"/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b/>
                <w:sz w:val="22"/>
                <w:szCs w:val="22"/>
              </w:rPr>
              <w:t>ZAKRES ODPOWIEDZIALNOŚCI</w:t>
            </w:r>
          </w:p>
        </w:tc>
      </w:tr>
      <w:tr w:rsidR="00F9410B" w:rsidRPr="00A46A11" w:rsidTr="001E6758">
        <w:trPr>
          <w:trHeight w:val="743"/>
        </w:trPr>
        <w:tc>
          <w:tcPr>
            <w:tcW w:w="2448" w:type="dxa"/>
          </w:tcPr>
          <w:p w:rsidR="00F9410B" w:rsidRPr="004553A0" w:rsidRDefault="00F9410B" w:rsidP="001E6758">
            <w:pPr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Koordynator Projektu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– Kierownik Referatu ds. Rozwoju i Promocji</w:t>
            </w:r>
          </w:p>
        </w:tc>
        <w:tc>
          <w:tcPr>
            <w:tcW w:w="1800" w:type="dxa"/>
          </w:tcPr>
          <w:p w:rsidR="00F9410B" w:rsidRPr="004553A0" w:rsidRDefault="00F9410B" w:rsidP="001E675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Iwona Sikorska</w:t>
            </w:r>
          </w:p>
        </w:tc>
        <w:tc>
          <w:tcPr>
            <w:tcW w:w="5400" w:type="dxa"/>
          </w:tcPr>
          <w:p w:rsidR="00F9410B" w:rsidRPr="004553A0" w:rsidRDefault="00F9410B" w:rsidP="001E6758">
            <w:pPr>
              <w:jc w:val="both"/>
              <w:rPr>
                <w:rFonts w:ascii="Bookman Old Style" w:hAnsi="Bookman Old Style"/>
                <w:color w:val="FF0000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 xml:space="preserve">* Odpowiada za przygotowanie harmonogramu rzeczowo-finansowego, bieżącą współpracę i wymianę dokumentów z Urzędem Marszałkowskim Województwa Kujawsko – Pomorskiego,  złożenie w terminie niezbędnych dokumentów </w:t>
            </w:r>
          </w:p>
          <w:p w:rsidR="00F9410B" w:rsidRPr="004553A0" w:rsidRDefault="00F9410B" w:rsidP="001E6758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 weryfikuje i przedkłada dokumentację projektową Burmistrzowi celem zaopiniowania i podpisania</w:t>
            </w:r>
          </w:p>
          <w:p w:rsidR="00F9410B" w:rsidRPr="004553A0" w:rsidRDefault="00F9410B" w:rsidP="001E6758">
            <w:pPr>
              <w:jc w:val="both"/>
              <w:rPr>
                <w:rFonts w:ascii="Bookman Old Style" w:hAnsi="Bookman Old Style"/>
                <w:b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 sporządza sprawozdania z realizacji projektu oraz wnioski o płatność w części sprawozdawczej, dotyczącej postępu rzeczowego projektu</w:t>
            </w:r>
          </w:p>
        </w:tc>
      </w:tr>
      <w:tr w:rsidR="00F9410B" w:rsidRPr="00A46A11" w:rsidTr="001E6758">
        <w:tc>
          <w:tcPr>
            <w:tcW w:w="2448" w:type="dxa"/>
          </w:tcPr>
          <w:p w:rsidR="00F9410B" w:rsidRPr="004553A0" w:rsidRDefault="00F9410B" w:rsidP="001E675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Kierownik Referatu ds. Inwestycji, Planowania Przestrzennego i Gospodarki Nieruchomościami</w:t>
            </w:r>
          </w:p>
        </w:tc>
        <w:tc>
          <w:tcPr>
            <w:tcW w:w="1800" w:type="dxa"/>
          </w:tcPr>
          <w:p w:rsidR="00F9410B" w:rsidRPr="004553A0" w:rsidRDefault="00F9410B" w:rsidP="001E675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Michał Bąk</w:t>
            </w:r>
          </w:p>
        </w:tc>
        <w:tc>
          <w:tcPr>
            <w:tcW w:w="5400" w:type="dxa"/>
          </w:tcPr>
          <w:p w:rsidR="00F9410B" w:rsidRPr="004553A0" w:rsidRDefault="00F9410B" w:rsidP="001E6758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 odpowiada za przygotowanie inwestycji od strony formalno – prawnej (pozwolenia na budowę, zgłoszenia budów itp.)</w:t>
            </w:r>
          </w:p>
          <w:p w:rsidR="00F9410B" w:rsidRPr="004553A0" w:rsidRDefault="00F9410B" w:rsidP="001E6758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*odpowiada za przeprowadzenie procedur przetargowych,</w:t>
            </w:r>
          </w:p>
          <w:p w:rsidR="00F9410B" w:rsidRPr="004553A0" w:rsidRDefault="00F9410B" w:rsidP="001E6758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 xml:space="preserve">* z ramienia Urzędu Miejskiego nadzoruje przeprowadzane roboty budowlane, których zakończenie zaplanowane zostało na </w:t>
            </w:r>
            <w:r>
              <w:rPr>
                <w:rFonts w:ascii="Bookman Old Style" w:hAnsi="Bookman Old Style"/>
                <w:sz w:val="22"/>
                <w:szCs w:val="22"/>
              </w:rPr>
              <w:t>30.09</w:t>
            </w:r>
            <w:r w:rsidRPr="004800E0">
              <w:rPr>
                <w:rFonts w:ascii="Bookman Old Style" w:hAnsi="Bookman Old Style"/>
                <w:sz w:val="22"/>
                <w:szCs w:val="22"/>
              </w:rPr>
              <w:t>.2010 r.</w:t>
            </w:r>
            <w:r w:rsidRPr="004553A0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  <w:p w:rsidR="00F9410B" w:rsidRPr="004553A0" w:rsidRDefault="00F9410B" w:rsidP="001E6758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 uczestniczy w sporządzaniu aktualizacji harmonogramów rzeczowo – finansowych inwestycji, sprawozdań z realizacji projektu oraz wniosków o płatność w części sprawozdawczej, dotyczącej postępu rzeczowego projektu</w:t>
            </w:r>
          </w:p>
        </w:tc>
      </w:tr>
      <w:tr w:rsidR="00F9410B" w:rsidRPr="00A46A11" w:rsidTr="001E6758">
        <w:tc>
          <w:tcPr>
            <w:tcW w:w="2448" w:type="dxa"/>
          </w:tcPr>
          <w:p w:rsidR="00F9410B" w:rsidRPr="004553A0" w:rsidRDefault="00F9410B" w:rsidP="001E675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Kierownik Referatu Finansowo-Księgowego oraz wyznaczony przez niego pracownik referatu</w:t>
            </w:r>
          </w:p>
        </w:tc>
        <w:tc>
          <w:tcPr>
            <w:tcW w:w="1800" w:type="dxa"/>
          </w:tcPr>
          <w:p w:rsidR="00F9410B" w:rsidRPr="004553A0" w:rsidRDefault="00F9410B" w:rsidP="001E675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Władysław Rembelski</w:t>
            </w:r>
            <w:r w:rsidRPr="004553A0">
              <w:rPr>
                <w:rFonts w:ascii="Bookman Old Style" w:hAnsi="Bookman Old Style"/>
                <w:sz w:val="22"/>
                <w:szCs w:val="22"/>
              </w:rPr>
              <w:br/>
            </w:r>
          </w:p>
        </w:tc>
        <w:tc>
          <w:tcPr>
            <w:tcW w:w="5400" w:type="dxa"/>
          </w:tcPr>
          <w:p w:rsidR="00F9410B" w:rsidRPr="004553A0" w:rsidRDefault="00F9410B" w:rsidP="001E6758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*Odpowiada za prawidłowe wydatkowanie środków, przygo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towanie wniosków </w:t>
            </w:r>
            <w:r w:rsidRPr="004553A0">
              <w:rPr>
                <w:rFonts w:ascii="Bookman Old Style" w:hAnsi="Bookman Old Style"/>
                <w:sz w:val="22"/>
                <w:szCs w:val="22"/>
              </w:rPr>
              <w:t xml:space="preserve">refundacyjnych. Zakończenie finansowe realizacji projektu zaplanowane zostało na </w:t>
            </w:r>
            <w:r w:rsidRPr="004800E0">
              <w:rPr>
                <w:rFonts w:ascii="Bookman Old Style" w:hAnsi="Bookman Old Style"/>
                <w:sz w:val="22"/>
                <w:szCs w:val="22"/>
              </w:rPr>
              <w:t>31.10.2010 r.</w:t>
            </w:r>
          </w:p>
        </w:tc>
      </w:tr>
      <w:tr w:rsidR="00F9410B" w:rsidRPr="00A46A11" w:rsidTr="001E6758">
        <w:tc>
          <w:tcPr>
            <w:tcW w:w="2448" w:type="dxa"/>
          </w:tcPr>
          <w:p w:rsidR="00F9410B" w:rsidRPr="004553A0" w:rsidRDefault="00F9410B" w:rsidP="001E675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Referat ds. Rozwoju i Promocji</w:t>
            </w:r>
          </w:p>
        </w:tc>
        <w:tc>
          <w:tcPr>
            <w:tcW w:w="1800" w:type="dxa"/>
          </w:tcPr>
          <w:p w:rsidR="00F9410B" w:rsidRPr="004553A0" w:rsidRDefault="00F9410B" w:rsidP="001E6758">
            <w:pPr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Monika Kotarak</w:t>
            </w:r>
          </w:p>
        </w:tc>
        <w:tc>
          <w:tcPr>
            <w:tcW w:w="5400" w:type="dxa"/>
          </w:tcPr>
          <w:p w:rsidR="00F9410B" w:rsidRPr="004553A0" w:rsidRDefault="00F9410B" w:rsidP="001E6758">
            <w:pPr>
              <w:jc w:val="both"/>
              <w:rPr>
                <w:rFonts w:ascii="Bookman Old Style" w:hAnsi="Bookman Old Style"/>
              </w:rPr>
            </w:pPr>
            <w:r w:rsidRPr="004553A0">
              <w:rPr>
                <w:rFonts w:ascii="Bookman Old Style" w:hAnsi="Bookman Old Style"/>
                <w:sz w:val="22"/>
                <w:szCs w:val="22"/>
              </w:rPr>
              <w:t>*Odpowiada za promocję projektu, na którą składa się: zamieszczanie informacji w prasie lokalnej i regionalnej oraz na stronie www gminy,  organizację spotkania inaugurującego projekt, zamawianie i rozmieszczenie tablic informacyjnych i pamiątkowych</w:t>
            </w:r>
          </w:p>
          <w:p w:rsidR="00F9410B" w:rsidRPr="004553A0" w:rsidRDefault="00F9410B" w:rsidP="001E6758">
            <w:pPr>
              <w:rPr>
                <w:rFonts w:ascii="Bookman Old Style" w:hAnsi="Bookman Old Style"/>
              </w:rPr>
            </w:pPr>
          </w:p>
        </w:tc>
      </w:tr>
    </w:tbl>
    <w:p w:rsidR="00F9410B" w:rsidRDefault="00F9410B" w:rsidP="00F90DD9"/>
    <w:p w:rsidR="00F9410B" w:rsidRDefault="00F9410B" w:rsidP="00F90DD9"/>
    <w:p w:rsidR="00F9410B" w:rsidRDefault="00F9410B" w:rsidP="00F90DD9"/>
    <w:p w:rsidR="00F9410B" w:rsidRDefault="00F9410B" w:rsidP="00F90DD9">
      <w:r>
        <w:br w:type="page"/>
      </w:r>
    </w:p>
    <w:p w:rsidR="00F9410B" w:rsidRDefault="00F9410B" w:rsidP="00F90DD9"/>
    <w:p w:rsidR="00F9410B" w:rsidRPr="00467011" w:rsidRDefault="00F9410B" w:rsidP="00F90DD9">
      <w:pPr>
        <w:numPr>
          <w:ilvl w:val="0"/>
          <w:numId w:val="1"/>
        </w:numPr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PODSTAWY PRAWNE DO REALIZACJI PROJEKTU</w:t>
      </w:r>
      <w:r w:rsidRPr="005D4F08">
        <w:rPr>
          <w:rFonts w:ascii="Bookman Old Style" w:hAnsi="Bookman Old Style"/>
          <w:b/>
        </w:rPr>
        <w:br/>
      </w:r>
    </w:p>
    <w:p w:rsidR="00F9410B" w:rsidRPr="004800E0" w:rsidRDefault="00F9410B" w:rsidP="00F90DD9">
      <w:pPr>
        <w:ind w:firstLine="708"/>
        <w:jc w:val="both"/>
        <w:rPr>
          <w:rFonts w:ascii="Bookman Old Style" w:hAnsi="Bookman Old Style"/>
        </w:rPr>
      </w:pPr>
      <w:r w:rsidRPr="0059495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Podstawą prawną do realizacji projektu jest umowa </w:t>
      </w:r>
      <w:r w:rsidRPr="004800E0">
        <w:rPr>
          <w:rFonts w:ascii="Bookman Old Style" w:hAnsi="Bookman Old Style"/>
        </w:rPr>
        <w:t>Nr WPW.I.3043-2-10-91/2010 z dnia 25.02.2010 r. pomiędzy Województwem Kujawsko-Pomorskim, reprezentowanym przez Zarząd Województwa Kujawsko-Pomorskiego, pełniący funkcję Instytucji Zarządzającej Regionalnym Programem Operacyjnym Województwa Kujawsko-Pomorskiego na lata 2007-2013, w którego imieniu działa na podstawie Uchwały Zarządu  Nr 19/227/09 z dnia 10 marca 2009r.:</w:t>
      </w:r>
    </w:p>
    <w:p w:rsidR="00F9410B" w:rsidRPr="004800E0" w:rsidRDefault="00F9410B" w:rsidP="00F90DD9">
      <w:pPr>
        <w:ind w:firstLine="708"/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 xml:space="preserve">Kamila Radziecka, Dyrektor Departamentu Wdrażania Regionalnego Programu Operacyjnego </w:t>
      </w:r>
    </w:p>
    <w:p w:rsidR="00F9410B" w:rsidRPr="004800E0" w:rsidRDefault="00F9410B" w:rsidP="00F90DD9">
      <w:pPr>
        <w:ind w:firstLine="708"/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 xml:space="preserve">a </w:t>
      </w:r>
    </w:p>
    <w:p w:rsidR="00F9410B" w:rsidRPr="004800E0" w:rsidRDefault="00F9410B" w:rsidP="00F90DD9">
      <w:pPr>
        <w:ind w:firstLine="708"/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>Gminą Więcbork, reprezentowaną przez:</w:t>
      </w:r>
    </w:p>
    <w:p w:rsidR="00F9410B" w:rsidRPr="00476138" w:rsidRDefault="00F9410B" w:rsidP="00F90DD9">
      <w:pPr>
        <w:ind w:firstLine="708"/>
        <w:jc w:val="both"/>
        <w:rPr>
          <w:rFonts w:ascii="Bookman Old Style" w:hAnsi="Bookman Old Style"/>
        </w:rPr>
      </w:pPr>
      <w:r w:rsidRPr="004800E0">
        <w:rPr>
          <w:rFonts w:ascii="Bookman Old Style" w:hAnsi="Bookman Old Style"/>
        </w:rPr>
        <w:t>Pawła Toczko, Burmistrza Więcborka, przy kontrasygnacie Skarbnika Władysława Rembelskiego, Skarbnika Gminy.</w:t>
      </w:r>
    </w:p>
    <w:p w:rsidR="00F9410B" w:rsidRPr="001B7BAA" w:rsidRDefault="00F9410B" w:rsidP="00F90DD9">
      <w:pPr>
        <w:jc w:val="both"/>
        <w:rPr>
          <w:rFonts w:ascii="Bookman Old Style" w:hAnsi="Bookman Old Style"/>
          <w:color w:val="FF0000"/>
        </w:rPr>
      </w:pPr>
    </w:p>
    <w:p w:rsidR="00F9410B" w:rsidRPr="005D4F08" w:rsidRDefault="00F9410B" w:rsidP="00F90DD9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PROCEDURA EWIDENCJI FINANSOWO-KSIĘGOWEJ.</w:t>
      </w:r>
    </w:p>
    <w:p w:rsidR="00F9410B" w:rsidRPr="000E4E02" w:rsidRDefault="00F9410B" w:rsidP="00F90DD9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5D4F08">
        <w:rPr>
          <w:rFonts w:ascii="Bookman Old Style" w:hAnsi="Bookman Old Style"/>
          <w:b/>
        </w:rPr>
        <w:br/>
      </w:r>
      <w:r w:rsidRPr="000E4E02">
        <w:rPr>
          <w:rFonts w:ascii="Bookman Old Style" w:hAnsi="Bookman Old Style"/>
          <w:b/>
        </w:rPr>
        <w:br/>
      </w:r>
      <w:r w:rsidRPr="000E4E02">
        <w:rPr>
          <w:rFonts w:ascii="Bookman Old Style" w:hAnsi="Bookman Old Style"/>
        </w:rPr>
        <w:t xml:space="preserve">Przepływy środków finansowych związanych z realizacją Projektu dokonywane są przez konto bankowe: </w:t>
      </w:r>
      <w:r w:rsidRPr="004800E0">
        <w:rPr>
          <w:rFonts w:ascii="Bookman Old Style" w:hAnsi="Bookman Old Style"/>
        </w:rPr>
        <w:t xml:space="preserve">rachunek nr </w:t>
      </w:r>
      <w:r>
        <w:rPr>
          <w:rFonts w:ascii="Bookman Old Style" w:hAnsi="Bookman Old Style"/>
        </w:rPr>
        <w:t>88 8162 0003 0000 3564 2000 0220</w:t>
      </w:r>
      <w:r w:rsidRPr="000E4E02">
        <w:rPr>
          <w:rFonts w:ascii="Bookman Old Style" w:hAnsi="Bookman Old Style"/>
        </w:rPr>
        <w:t xml:space="preserve"> prowadzony w Banku Spółdzielczym w Więcborku z/s w Sępólnie Krajeńskim. Zasady ewidencji finansowo-księgowej określa Zarządzenie Burmistrza Więcborka Nr</w:t>
      </w:r>
      <w:r w:rsidRPr="000E4E02">
        <w:rPr>
          <w:rFonts w:ascii="Bookman Old Style" w:hAnsi="Bookman Old Style"/>
          <w:color w:val="FF0000"/>
        </w:rPr>
        <w:t xml:space="preserve"> </w:t>
      </w:r>
      <w:r w:rsidRPr="000E4E02">
        <w:rPr>
          <w:rFonts w:ascii="Bookman Old Style" w:hAnsi="Bookman Old Style"/>
        </w:rPr>
        <w:t xml:space="preserve">0152/45/05 z dnia 5 października 2005 r. zmieniające Zarządzenie Burmistrza Więcborka Nr 1/K/01 z dnia 21 grudnia 2001 r. w sprawie zakładowego planu kont oraz Wytyczne dotyczące rozliczania wydatków oraz wypełniania obowiązków sprawozdawczych dla projektów współfinansowanych z Europejskiego Funduszu Rozwoju Regionalnego w ramach Regionalnego Programu Operacyjny Rozwoju Regionalnego na lata 2007 – 2013 </w:t>
      </w:r>
      <w:r w:rsidRPr="004800E0">
        <w:rPr>
          <w:rFonts w:ascii="Bookman Old Style" w:hAnsi="Bookman Old Style"/>
        </w:rPr>
        <w:t xml:space="preserve">(Załącznik do Uchwały </w:t>
      </w:r>
      <w:r w:rsidRPr="004800E0">
        <w:rPr>
          <w:rFonts w:ascii="Bookman Old Style" w:hAnsi="Bookman Old Style" w:cs="Arial"/>
        </w:rPr>
        <w:t>Nr 56/910/09 Zarządu Województwa Kujawsko-Pomorskiego z dnia 21 lipca 2009 r.)</w:t>
      </w:r>
    </w:p>
    <w:p w:rsidR="00F9410B" w:rsidRPr="005D4F08" w:rsidRDefault="00F9410B" w:rsidP="00F90DD9">
      <w:pPr>
        <w:ind w:left="540"/>
        <w:rPr>
          <w:rFonts w:ascii="Bookman Old Style" w:hAnsi="Bookman Old Style"/>
        </w:rPr>
      </w:pPr>
    </w:p>
    <w:p w:rsidR="00F9410B" w:rsidRDefault="00F9410B" w:rsidP="00F90DD9">
      <w:pPr>
        <w:ind w:left="540"/>
        <w:jc w:val="both"/>
        <w:rPr>
          <w:rFonts w:ascii="Bookman Old Style" w:hAnsi="Bookman Old Style"/>
        </w:rPr>
      </w:pPr>
    </w:p>
    <w:p w:rsidR="00F9410B" w:rsidRDefault="00F9410B" w:rsidP="00F90DD9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MONITORING REALIZACJI PROJEKTU</w:t>
      </w:r>
    </w:p>
    <w:p w:rsidR="00F9410B" w:rsidRDefault="00F9410B" w:rsidP="00F90DD9">
      <w:pPr>
        <w:ind w:left="540"/>
        <w:jc w:val="both"/>
        <w:rPr>
          <w:rFonts w:ascii="Bookman Old Style" w:hAnsi="Bookman Old Style"/>
          <w:b/>
        </w:rPr>
      </w:pPr>
    </w:p>
    <w:p w:rsidR="00F9410B" w:rsidRDefault="00F9410B" w:rsidP="00F90D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Koordynator projektu czuwa, aby dokonane zostały wszystkie czynności kontrolne, pozwalające na odbiór wykonanych robót. Z przeprowadzonych odbiorów sporządzane są protokóły, załączane do dokumentacji Projektowej. Protokoły sporządza Kierownik Referatu ds. Inwestycji, Planowania Przestrzennego i Gospodarki Nieruchomościami.</w:t>
      </w:r>
    </w:p>
    <w:p w:rsidR="00F9410B" w:rsidRDefault="00F9410B" w:rsidP="00F90DD9">
      <w:pPr>
        <w:ind w:left="540"/>
        <w:jc w:val="both"/>
        <w:rPr>
          <w:rFonts w:ascii="Bookman Old Style" w:hAnsi="Bookman Old Style"/>
          <w:b/>
          <w:i/>
        </w:rPr>
      </w:pPr>
    </w:p>
    <w:p w:rsidR="00F9410B" w:rsidRDefault="00F9410B" w:rsidP="00F90DD9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  <w:i/>
        </w:rPr>
        <w:t>Monitoring finansowy</w:t>
      </w:r>
      <w:r w:rsidRPr="00761957">
        <w:rPr>
          <w:rFonts w:ascii="Bookman Old Style" w:hAnsi="Bookman Old Style"/>
        </w:rPr>
        <w:t xml:space="preserve"> – dostarcza danych, dotyczących finansowych aspektów realizacji projektu, będących podstawą do oceny sprawności wydatkowania przeznaczonych na niego środków.</w:t>
      </w:r>
    </w:p>
    <w:p w:rsidR="00F9410B" w:rsidRDefault="00F9410B" w:rsidP="00F90DD9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Monitoring finansowy odbywa się w oparciu o </w:t>
      </w:r>
      <w:r>
        <w:rPr>
          <w:rFonts w:ascii="Bookman Old Style" w:hAnsi="Bookman Old Style"/>
        </w:rPr>
        <w:t>harmonogram rzeczowo-finansowy Projektu</w:t>
      </w:r>
      <w:r w:rsidRPr="0076195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 przygotowanie części finansowej harmonogramu wraz z podliczeniem wydatków odpowiada Referat Finansowo-Księgowy. Dokumenty projektowe są przygotowywane przez co najmniej dwie osoby wyznaczone przez Skarbnika Gminy. Dane zawarte w dokumentach finansowych weryfikuje Koordynator Projektu i przedkłada je Burmistrzowi celem akceptacji i podpisania.</w:t>
      </w:r>
    </w:p>
    <w:p w:rsidR="00F9410B" w:rsidRDefault="00F9410B" w:rsidP="00F90DD9">
      <w:pPr>
        <w:rPr>
          <w:rFonts w:ascii="Bookman Old Style" w:hAnsi="Bookman Old Style"/>
        </w:rPr>
      </w:pPr>
    </w:p>
    <w:p w:rsidR="00F9410B" w:rsidRPr="00761957" w:rsidRDefault="00F9410B" w:rsidP="00F90DD9">
      <w:pPr>
        <w:rPr>
          <w:rFonts w:ascii="Bookman Old Style" w:hAnsi="Bookman Old Style"/>
        </w:rPr>
      </w:pPr>
    </w:p>
    <w:p w:rsidR="00F9410B" w:rsidRDefault="00F9410B" w:rsidP="00F90DD9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KONTROLA WEWNĘTRZNA.</w:t>
      </w:r>
      <w:r w:rsidRPr="00761957">
        <w:rPr>
          <w:rFonts w:ascii="Bookman Old Style" w:hAnsi="Bookman Old Style"/>
        </w:rPr>
        <w:br/>
      </w:r>
      <w:r w:rsidRPr="00761957">
        <w:rPr>
          <w:rFonts w:ascii="Bookman Old Style" w:hAnsi="Bookman Old Style"/>
        </w:rPr>
        <w:br/>
        <w:t>Wewnętrzna kontrola realizacji Projektu obejmuje</w:t>
      </w:r>
      <w:r>
        <w:rPr>
          <w:rFonts w:ascii="Bookman Old Style" w:hAnsi="Bookman Old Style"/>
        </w:rPr>
        <w:t xml:space="preserve"> następujące</w:t>
      </w:r>
      <w:r w:rsidRPr="00761957">
        <w:rPr>
          <w:rFonts w:ascii="Bookman Old Style" w:hAnsi="Bookman Old Style"/>
        </w:rPr>
        <w:t xml:space="preserve"> czynności:</w:t>
      </w:r>
      <w:r w:rsidRPr="00761957">
        <w:rPr>
          <w:rFonts w:ascii="Bookman Old Style" w:hAnsi="Bookman Old Style"/>
        </w:rPr>
        <w:br/>
        <w:t>* stosowanie przyjętych procedur,</w:t>
      </w:r>
      <w:r w:rsidRPr="00761957">
        <w:rPr>
          <w:rFonts w:ascii="Bookman Old Style" w:hAnsi="Bookman Old Style"/>
        </w:rPr>
        <w:br/>
        <w:t xml:space="preserve">* monitorowania skuteczności przyjętych procedur i rozwiązań organizacyjnych oraz </w:t>
      </w:r>
      <w:r>
        <w:rPr>
          <w:rFonts w:ascii="Bookman Old Style" w:hAnsi="Bookman Old Style"/>
        </w:rPr>
        <w:t>wprowadzania niezbędnych zmian.</w:t>
      </w:r>
      <w:r w:rsidRPr="00761957">
        <w:rPr>
          <w:rFonts w:ascii="Bookman Old Style" w:hAnsi="Bookman Old Style"/>
        </w:rPr>
        <w:t xml:space="preserve"> </w:t>
      </w:r>
    </w:p>
    <w:p w:rsidR="00F9410B" w:rsidRDefault="00F9410B" w:rsidP="00F90DD9">
      <w:pPr>
        <w:ind w:left="540"/>
        <w:jc w:val="both"/>
        <w:rPr>
          <w:rFonts w:ascii="Bookman Old Style" w:hAnsi="Bookman Old Style"/>
        </w:rPr>
      </w:pPr>
    </w:p>
    <w:p w:rsidR="00F9410B" w:rsidRPr="00761957" w:rsidRDefault="00F9410B" w:rsidP="00F90DD9">
      <w:pPr>
        <w:rPr>
          <w:rFonts w:ascii="Bookman Old Style" w:hAnsi="Bookman Old Style"/>
        </w:rPr>
      </w:pPr>
    </w:p>
    <w:p w:rsidR="00F9410B" w:rsidRPr="00F67C70" w:rsidRDefault="00F9410B" w:rsidP="00F90DD9">
      <w:pPr>
        <w:numPr>
          <w:ilvl w:val="0"/>
          <w:numId w:val="1"/>
        </w:numPr>
      </w:pPr>
      <w:r w:rsidRPr="00761957">
        <w:rPr>
          <w:rFonts w:ascii="Bookman Old Style" w:hAnsi="Bookman Old Style"/>
          <w:b/>
        </w:rPr>
        <w:t>PROWADZENIE DZIAŁAŃ INFORMACYJNO-PROMOCYJNYCH.</w:t>
      </w:r>
    </w:p>
    <w:p w:rsidR="00F9410B" w:rsidRDefault="00F9410B" w:rsidP="00F90DD9">
      <w:pPr>
        <w:ind w:left="180"/>
        <w:rPr>
          <w:rFonts w:ascii="Bookman Old Style" w:hAnsi="Bookman Old Style"/>
        </w:rPr>
      </w:pPr>
    </w:p>
    <w:p w:rsidR="00F9410B" w:rsidRPr="008A3CA8" w:rsidRDefault="00F9410B" w:rsidP="00F90DD9">
      <w:pPr>
        <w:ind w:left="180"/>
      </w:pPr>
      <w:r>
        <w:rPr>
          <w:rFonts w:ascii="Bookman Old Style" w:hAnsi="Bookman Old Style"/>
        </w:rPr>
        <w:t>Działania promocyjne nadzoruje</w:t>
      </w:r>
      <w:r w:rsidRPr="00761957">
        <w:rPr>
          <w:rFonts w:ascii="Bookman Old Style" w:hAnsi="Bookman Old Style"/>
        </w:rPr>
        <w:t xml:space="preserve"> K</w:t>
      </w:r>
      <w:r>
        <w:rPr>
          <w:rFonts w:ascii="Bookman Old Style" w:hAnsi="Bookman Old Style"/>
        </w:rPr>
        <w:t>oordynator</w:t>
      </w:r>
      <w:r w:rsidRPr="00761957">
        <w:rPr>
          <w:rFonts w:ascii="Bookman Old Style" w:hAnsi="Bookman Old Style"/>
        </w:rPr>
        <w:t xml:space="preserve"> Projektu:</w:t>
      </w:r>
      <w:r w:rsidRPr="00761957">
        <w:rPr>
          <w:rFonts w:ascii="Bookman Old Style" w:hAnsi="Bookman Old Style"/>
        </w:rPr>
        <w:br/>
        <w:t>Działalność informacyjno-promocyjna obejmuje między innymi:</w:t>
      </w:r>
      <w:r w:rsidRPr="00761957">
        <w:rPr>
          <w:rFonts w:ascii="Bookman Old Style" w:hAnsi="Bookman Old Style"/>
        </w:rPr>
        <w:br/>
      </w:r>
      <w:r w:rsidRPr="00761957">
        <w:rPr>
          <w:rFonts w:ascii="Bookman Old Style" w:hAnsi="Bookman Old Style"/>
        </w:rPr>
        <w:br/>
        <w:t xml:space="preserve">* </w:t>
      </w:r>
      <w:r>
        <w:rPr>
          <w:rFonts w:ascii="Bookman Old Style" w:hAnsi="Bookman Old Style"/>
        </w:rPr>
        <w:t>promocję Projektu w mediach, na stronie internetowej Urzędu Miejskiego (</w:t>
      </w:r>
      <w:hyperlink r:id="rId6" w:history="1">
        <w:r w:rsidRPr="005546BA">
          <w:rPr>
            <w:rStyle w:val="Hyperlink"/>
            <w:rFonts w:ascii="Bookman Old Style" w:hAnsi="Bookman Old Style"/>
          </w:rPr>
          <w:t>www.wiecbork.pl</w:t>
        </w:r>
      </w:hyperlink>
      <w:r>
        <w:rPr>
          <w:rFonts w:ascii="Bookman Old Style" w:hAnsi="Bookman Old Style"/>
        </w:rPr>
        <w:t xml:space="preserve">), podczas spotkania inaugurującego. </w:t>
      </w:r>
      <w:r>
        <w:rPr>
          <w:rFonts w:ascii="Bookman Old Style" w:hAnsi="Bookman Old Style"/>
        </w:rPr>
        <w:br/>
      </w:r>
      <w:r>
        <w:t xml:space="preserve">                                                                                                                 </w:t>
      </w:r>
    </w:p>
    <w:p w:rsidR="00F9410B" w:rsidRDefault="00F9410B" w:rsidP="00F90DD9">
      <w:pPr>
        <w:ind w:left="180"/>
      </w:pPr>
    </w:p>
    <w:p w:rsidR="00F9410B" w:rsidRPr="00761957" w:rsidRDefault="00F9410B" w:rsidP="00F90DD9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PROCEDURA ARCHIWIZACJI DOKUMENTACJI PROJEKTOWEJ.</w:t>
      </w:r>
    </w:p>
    <w:p w:rsidR="00F9410B" w:rsidRDefault="00F9410B" w:rsidP="00F90DD9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br/>
      </w:r>
      <w:r w:rsidRPr="00761957">
        <w:rPr>
          <w:rFonts w:ascii="Bookman Old Style" w:hAnsi="Bookman Old Style"/>
        </w:rPr>
        <w:t>W ramach zarządzania dokumentacją Projektu K</w:t>
      </w:r>
      <w:r>
        <w:rPr>
          <w:rFonts w:ascii="Bookman Old Style" w:hAnsi="Bookman Old Style"/>
        </w:rPr>
        <w:t xml:space="preserve">oordynator </w:t>
      </w:r>
      <w:r w:rsidRPr="00761957">
        <w:rPr>
          <w:rFonts w:ascii="Bookman Old Style" w:hAnsi="Bookman Old Style"/>
        </w:rPr>
        <w:t xml:space="preserve">Projektu odpowiada za archiwizację dokumentów w formie papierowej. </w:t>
      </w:r>
      <w:r w:rsidRPr="00761957">
        <w:rPr>
          <w:rFonts w:ascii="Bookman Old Style" w:hAnsi="Bookman Old Style"/>
        </w:rPr>
        <w:br/>
        <w:t>Archiwizacji podlegają dokumenty zatwierdzone, a po zakończeniu projektu cała dokumentacja projektowa.</w:t>
      </w:r>
      <w:r>
        <w:rPr>
          <w:rFonts w:ascii="Bookman Old Style" w:hAnsi="Bookman Old Style"/>
        </w:rPr>
        <w:t xml:space="preserve"> Zgodnie z zapisami Umowy o dofinansowanie, Beneficjent jest zobowiązany do przechowywania pełnej dokumentacji związanej z realizacją Projektu do </w:t>
      </w:r>
      <w:r w:rsidRPr="00EA2025">
        <w:rPr>
          <w:rFonts w:ascii="Bookman Old Style" w:hAnsi="Bookman Old Style"/>
        </w:rPr>
        <w:t>dnia 31 grudnia 2020 r.</w:t>
      </w:r>
      <w:r>
        <w:rPr>
          <w:rFonts w:ascii="Bookman Old Style" w:hAnsi="Bookman Old Style"/>
        </w:rPr>
        <w:t xml:space="preserve"> </w:t>
      </w:r>
    </w:p>
    <w:p w:rsidR="00F9410B" w:rsidRDefault="00F9410B" w:rsidP="00F90DD9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9410B" w:rsidRDefault="00F9410B" w:rsidP="00F90DD9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Oryginały dokumentów znajdują się w poszczególnych referatach – wg </w:t>
      </w:r>
      <w:r>
        <w:rPr>
          <w:rFonts w:ascii="Bookman Old Style" w:hAnsi="Bookman Old Style"/>
        </w:rPr>
        <w:t>właściwości</w:t>
      </w:r>
      <w:r w:rsidRPr="00761957">
        <w:rPr>
          <w:rFonts w:ascii="Bookman Old Style" w:hAnsi="Bookman Old Style"/>
        </w:rPr>
        <w:t xml:space="preserve"> referatu. Referat ds. Rozwoju i Promocji gromadzi wszystkie dokumenty związane z Projektem, jego realizacją, monitoringiem, rozliczeniem finansowym i promocją. Poszczególne referaty dostarczają do Referatu ds. Rozwoju i Promocji potwierdzone za zgodność z oryginałem kserokopie dokumentów, związanych z realizacją Projektu, a uzyskanie których leży</w:t>
      </w:r>
      <w:r>
        <w:rPr>
          <w:rFonts w:ascii="Bookman Old Style" w:hAnsi="Bookman Old Style"/>
        </w:rPr>
        <w:t xml:space="preserve"> w  kompetencji danego referatu.</w:t>
      </w:r>
    </w:p>
    <w:p w:rsidR="00F9410B" w:rsidRDefault="00F9410B" w:rsidP="00F90DD9">
      <w:pPr>
        <w:ind w:left="180"/>
        <w:jc w:val="both"/>
        <w:rPr>
          <w:rFonts w:ascii="Bookman Old Style" w:hAnsi="Bookman Old Style"/>
        </w:rPr>
      </w:pPr>
    </w:p>
    <w:p w:rsidR="00F9410B" w:rsidRDefault="00F9410B" w:rsidP="00F90DD9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Dokumenty zostają przekazane do archiwum zgodnie </w:t>
      </w:r>
      <w:r>
        <w:rPr>
          <w:rFonts w:ascii="Bookman Old Style" w:hAnsi="Bookman Old Style"/>
        </w:rPr>
        <w:br/>
        <w:t>z Zarządzeniem Nr 0152-3/03 Burmistrza Więcborka z dnia 24 lutego 2003 r. w sprawie: ustalenia instrukcji w sprawie organizacji i zakresu działania Archiwum Zakładowego Aktowego Urzędu Miejskiego w Więcborku.</w:t>
      </w:r>
    </w:p>
    <w:p w:rsidR="00F9410B" w:rsidRDefault="00F9410B" w:rsidP="00F90DD9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9410B" w:rsidRDefault="00F9410B"/>
    <w:sectPr w:rsidR="00F9410B" w:rsidSect="004322B4"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7839"/>
    <w:multiLevelType w:val="hybridMultilevel"/>
    <w:tmpl w:val="92EE5BAE"/>
    <w:lvl w:ilvl="0" w:tplc="99FE54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DD9"/>
    <w:rsid w:val="000B75B0"/>
    <w:rsid w:val="000C1C37"/>
    <w:rsid w:val="000E4E02"/>
    <w:rsid w:val="00105D2E"/>
    <w:rsid w:val="0012508B"/>
    <w:rsid w:val="001B7BAA"/>
    <w:rsid w:val="001E6758"/>
    <w:rsid w:val="00250401"/>
    <w:rsid w:val="002D2706"/>
    <w:rsid w:val="002F08F4"/>
    <w:rsid w:val="0031488A"/>
    <w:rsid w:val="003E197F"/>
    <w:rsid w:val="004322B4"/>
    <w:rsid w:val="004553A0"/>
    <w:rsid w:val="00467011"/>
    <w:rsid w:val="00476138"/>
    <w:rsid w:val="004800E0"/>
    <w:rsid w:val="004F6B01"/>
    <w:rsid w:val="00512811"/>
    <w:rsid w:val="00524E95"/>
    <w:rsid w:val="005546BA"/>
    <w:rsid w:val="00594951"/>
    <w:rsid w:val="005A794A"/>
    <w:rsid w:val="005B309B"/>
    <w:rsid w:val="005D4F08"/>
    <w:rsid w:val="005E15C4"/>
    <w:rsid w:val="00674000"/>
    <w:rsid w:val="00761957"/>
    <w:rsid w:val="007E0DBF"/>
    <w:rsid w:val="008A3CA8"/>
    <w:rsid w:val="008C3D72"/>
    <w:rsid w:val="008C3E40"/>
    <w:rsid w:val="00900CC0"/>
    <w:rsid w:val="00920486"/>
    <w:rsid w:val="009235E6"/>
    <w:rsid w:val="009376C2"/>
    <w:rsid w:val="00A46A11"/>
    <w:rsid w:val="00BF0441"/>
    <w:rsid w:val="00C52DA9"/>
    <w:rsid w:val="00CE1357"/>
    <w:rsid w:val="00CE5C97"/>
    <w:rsid w:val="00CE7333"/>
    <w:rsid w:val="00D06C22"/>
    <w:rsid w:val="00D56A39"/>
    <w:rsid w:val="00E4265A"/>
    <w:rsid w:val="00E95B9B"/>
    <w:rsid w:val="00E95DD5"/>
    <w:rsid w:val="00EA2025"/>
    <w:rsid w:val="00F55DF7"/>
    <w:rsid w:val="00F67C70"/>
    <w:rsid w:val="00F82BC4"/>
    <w:rsid w:val="00F90DD9"/>
    <w:rsid w:val="00F9410B"/>
    <w:rsid w:val="00F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0DD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F90DD9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F90DD9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90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DD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ecbor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1433</Words>
  <Characters>8599</Characters>
  <Application>Microsoft Office Outlook</Application>
  <DocSecurity>0</DocSecurity>
  <Lines>0</Lines>
  <Paragraphs>0</Paragraphs>
  <ScaleCrop>false</ScaleCrop>
  <Company>Your Organization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0152/17/2010</dc:title>
  <dc:subject/>
  <dc:creator>Iwona Sikorska</dc:creator>
  <cp:keywords/>
  <dc:description/>
  <cp:lastModifiedBy>Ewa Kiestrzyn-Kobus</cp:lastModifiedBy>
  <cp:revision>2</cp:revision>
  <dcterms:created xsi:type="dcterms:W3CDTF">2010-03-11T12:48:00Z</dcterms:created>
  <dcterms:modified xsi:type="dcterms:W3CDTF">2010-03-11T12:48:00Z</dcterms:modified>
</cp:coreProperties>
</file>